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BE" w:rsidRDefault="007203FC" w:rsidP="002C0C62">
      <w:pPr>
        <w:jc w:val="center"/>
        <w:rPr>
          <w:lang w:val="de-DE"/>
        </w:rPr>
      </w:pPr>
      <w:r>
        <w:rPr>
          <w:rFonts w:ascii="Comic Sans MS" w:hAnsi="Comic Sans MS"/>
          <w:b/>
          <w:noProof/>
          <w:lang w:val="de-DE"/>
        </w:rPr>
        <w:drawing>
          <wp:inline distT="0" distB="0" distL="0" distR="0">
            <wp:extent cx="5689600" cy="2012950"/>
            <wp:effectExtent l="0" t="0" r="0" b="0"/>
            <wp:docPr id="1" name="Bild 1" descr="Firmenkopf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enkopf 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0" cy="2012950"/>
                    </a:xfrm>
                    <a:prstGeom prst="rect">
                      <a:avLst/>
                    </a:prstGeom>
                    <a:noFill/>
                    <a:ln>
                      <a:noFill/>
                    </a:ln>
                  </pic:spPr>
                </pic:pic>
              </a:graphicData>
            </a:graphic>
          </wp:inline>
        </w:drawing>
      </w:r>
    </w:p>
    <w:p w:rsidR="009D65BE" w:rsidRPr="00DB76C3" w:rsidRDefault="009D65BE" w:rsidP="009D65BE">
      <w:pPr>
        <w:jc w:val="center"/>
        <w:rPr>
          <w:rFonts w:ascii="Tahoma" w:hAnsi="Tahoma" w:cs="Tahoma"/>
          <w:b/>
          <w:lang w:val="de-DE"/>
        </w:rPr>
      </w:pPr>
      <w:r w:rsidRPr="00DB76C3">
        <w:rPr>
          <w:rFonts w:ascii="Tahoma" w:hAnsi="Tahoma" w:cs="Tahoma"/>
          <w:b/>
          <w:lang w:val="de-DE"/>
        </w:rPr>
        <w:t>Freiberger Str. 89</w:t>
      </w:r>
    </w:p>
    <w:p w:rsidR="009D65BE" w:rsidRDefault="009D65BE" w:rsidP="009D65BE">
      <w:pPr>
        <w:jc w:val="center"/>
        <w:rPr>
          <w:rFonts w:ascii="Tahoma" w:hAnsi="Tahoma" w:cs="Tahoma"/>
          <w:b/>
          <w:lang w:val="de-DE"/>
        </w:rPr>
      </w:pPr>
      <w:r w:rsidRPr="00DB76C3">
        <w:rPr>
          <w:rFonts w:ascii="Tahoma" w:hAnsi="Tahoma" w:cs="Tahoma"/>
          <w:b/>
          <w:lang w:val="de-DE"/>
        </w:rPr>
        <w:t>01159 Dresden</w:t>
      </w:r>
    </w:p>
    <w:p w:rsidR="00AB3796" w:rsidRPr="00DB76C3" w:rsidRDefault="00AB3796" w:rsidP="009D65BE">
      <w:pPr>
        <w:jc w:val="center"/>
        <w:rPr>
          <w:rFonts w:ascii="Tahoma" w:hAnsi="Tahoma" w:cs="Tahoma"/>
          <w:b/>
          <w:lang w:val="de-DE"/>
        </w:rPr>
      </w:pPr>
      <w:r>
        <w:rPr>
          <w:rFonts w:ascii="Tahoma" w:hAnsi="Tahoma" w:cs="Tahoma"/>
          <w:b/>
          <w:lang w:val="de-DE"/>
        </w:rPr>
        <w:t>Deutschland</w:t>
      </w:r>
    </w:p>
    <w:p w:rsidR="009D65BE" w:rsidRPr="00130B93" w:rsidRDefault="009D65BE" w:rsidP="00523F58">
      <w:pPr>
        <w:jc w:val="center"/>
        <w:rPr>
          <w:rFonts w:ascii="Tahoma" w:hAnsi="Tahoma" w:cs="Tahoma"/>
          <w:b/>
        </w:rPr>
      </w:pPr>
      <w:r w:rsidRPr="00FB7D17">
        <w:rPr>
          <w:rFonts w:ascii="Tahoma" w:hAnsi="Tahoma" w:cs="Tahoma"/>
          <w:b/>
          <w:lang w:val="de-DE"/>
        </w:rPr>
        <w:t>Tel.</w:t>
      </w:r>
      <w:r w:rsidR="00523F58" w:rsidRPr="00FB7D17">
        <w:rPr>
          <w:rFonts w:ascii="Tahoma" w:hAnsi="Tahoma" w:cs="Tahoma"/>
          <w:b/>
          <w:lang w:val="de-DE"/>
        </w:rPr>
        <w:t>/Fax.</w:t>
      </w:r>
      <w:r w:rsidRPr="00FB7D17">
        <w:rPr>
          <w:rFonts w:ascii="Tahoma" w:hAnsi="Tahoma" w:cs="Tahoma"/>
          <w:b/>
          <w:lang w:val="de-DE"/>
        </w:rPr>
        <w:t xml:space="preserve"> </w:t>
      </w:r>
      <w:r w:rsidR="007E387C" w:rsidRPr="00130B93">
        <w:rPr>
          <w:rFonts w:ascii="Tahoma" w:hAnsi="Tahoma" w:cs="Tahoma"/>
          <w:b/>
        </w:rPr>
        <w:t>+49 (</w:t>
      </w:r>
      <w:r w:rsidRPr="00130B93">
        <w:rPr>
          <w:rFonts w:ascii="Tahoma" w:hAnsi="Tahoma" w:cs="Tahoma"/>
          <w:b/>
        </w:rPr>
        <w:t>0</w:t>
      </w:r>
      <w:r w:rsidR="007E387C" w:rsidRPr="00130B93">
        <w:rPr>
          <w:rFonts w:ascii="Tahoma" w:hAnsi="Tahoma" w:cs="Tahoma"/>
          <w:b/>
        </w:rPr>
        <w:t xml:space="preserve">) </w:t>
      </w:r>
      <w:r w:rsidRPr="00130B93">
        <w:rPr>
          <w:rFonts w:ascii="Tahoma" w:hAnsi="Tahoma" w:cs="Tahoma"/>
          <w:b/>
        </w:rPr>
        <w:t>351/496 28 26</w:t>
      </w:r>
    </w:p>
    <w:p w:rsidR="009D65BE" w:rsidRPr="00130B93" w:rsidRDefault="00AB3796" w:rsidP="009D65BE">
      <w:pPr>
        <w:jc w:val="center"/>
        <w:rPr>
          <w:rFonts w:ascii="Tahoma" w:hAnsi="Tahoma" w:cs="Tahoma"/>
          <w:b/>
        </w:rPr>
      </w:pPr>
      <w:r w:rsidRPr="00130B93">
        <w:rPr>
          <w:rFonts w:ascii="Tahoma" w:hAnsi="Tahoma" w:cs="Tahoma"/>
          <w:b/>
        </w:rPr>
        <w:t>Website</w:t>
      </w:r>
      <w:r w:rsidR="009D65BE" w:rsidRPr="00130B93">
        <w:rPr>
          <w:rFonts w:ascii="Tahoma" w:hAnsi="Tahoma" w:cs="Tahoma"/>
          <w:b/>
        </w:rPr>
        <w:t xml:space="preserve">: </w:t>
      </w:r>
      <w:hyperlink r:id="rId9" w:history="1">
        <w:r w:rsidR="00783F5D" w:rsidRPr="00130B93">
          <w:rPr>
            <w:rStyle w:val="Hyperlink"/>
            <w:rFonts w:ascii="Tahoma" w:hAnsi="Tahoma" w:cs="Tahoma"/>
            <w:b/>
          </w:rPr>
          <w:t>http</w:t>
        </w:r>
        <w:r w:rsidR="00146A51">
          <w:rPr>
            <w:rStyle w:val="Hyperlink"/>
            <w:rFonts w:ascii="Tahoma" w:hAnsi="Tahoma" w:cs="Tahoma"/>
            <w:b/>
          </w:rPr>
          <w:t>s</w:t>
        </w:r>
        <w:bookmarkStart w:id="0" w:name="_GoBack"/>
        <w:bookmarkEnd w:id="0"/>
        <w:r w:rsidR="00783F5D" w:rsidRPr="00130B93">
          <w:rPr>
            <w:rStyle w:val="Hyperlink"/>
            <w:rFonts w:ascii="Tahoma" w:hAnsi="Tahoma" w:cs="Tahoma"/>
            <w:b/>
          </w:rPr>
          <w:t>://www.textilreinigung-faerberei.de</w:t>
        </w:r>
      </w:hyperlink>
    </w:p>
    <w:p w:rsidR="009D65BE" w:rsidRPr="00FB7D17" w:rsidRDefault="009D65BE" w:rsidP="00783F5D">
      <w:pPr>
        <w:jc w:val="center"/>
        <w:rPr>
          <w:rFonts w:ascii="Tahoma" w:hAnsi="Tahoma" w:cs="Tahoma"/>
          <w:b/>
          <w:lang w:val="de-DE"/>
        </w:rPr>
      </w:pPr>
      <w:r w:rsidRPr="00FB7D17">
        <w:rPr>
          <w:rFonts w:ascii="Tahoma" w:hAnsi="Tahoma" w:cs="Tahoma"/>
          <w:b/>
          <w:lang w:val="de-DE"/>
        </w:rPr>
        <w:t xml:space="preserve">Email: </w:t>
      </w:r>
      <w:hyperlink r:id="rId10" w:history="1">
        <w:r w:rsidR="00AB3796" w:rsidRPr="00FB7D17">
          <w:rPr>
            <w:rStyle w:val="Hyperlink"/>
            <w:rFonts w:ascii="Tahoma" w:hAnsi="Tahoma" w:cs="Tahoma"/>
            <w:b/>
            <w:lang w:val="de-DE"/>
          </w:rPr>
          <w:t>kontakt@textilreinigung-faerberei.de</w:t>
        </w:r>
      </w:hyperlink>
    </w:p>
    <w:p w:rsidR="009D65BE" w:rsidRPr="00FB7D17" w:rsidRDefault="009D65BE" w:rsidP="009D65BE">
      <w:pPr>
        <w:rPr>
          <w:rFonts w:ascii="Tahoma" w:hAnsi="Tahoma" w:cs="Tahoma"/>
          <w:b/>
          <w:sz w:val="22"/>
          <w:szCs w:val="22"/>
          <w:u w:val="single"/>
          <w:lang w:val="de-DE"/>
        </w:rPr>
      </w:pPr>
    </w:p>
    <w:p w:rsidR="009D65BE" w:rsidRPr="000D1A55" w:rsidRDefault="009D65BE" w:rsidP="009D65BE">
      <w:pPr>
        <w:rPr>
          <w:rFonts w:ascii="Tahoma" w:hAnsi="Tahoma" w:cs="Tahoma"/>
          <w:b/>
          <w:u w:val="single"/>
          <w:lang w:val="de-DE"/>
        </w:rPr>
      </w:pPr>
      <w:r w:rsidRPr="00FB7D17">
        <w:rPr>
          <w:rFonts w:ascii="Tahoma" w:hAnsi="Tahoma" w:cs="Tahoma"/>
          <w:b/>
          <w:u w:val="single"/>
          <w:lang w:val="de-DE"/>
        </w:rPr>
        <w:t>I</w:t>
      </w:r>
      <w:r w:rsidRPr="000D1A55">
        <w:rPr>
          <w:rFonts w:ascii="Tahoma" w:hAnsi="Tahoma" w:cs="Tahoma"/>
          <w:b/>
          <w:u w:val="single"/>
          <w:lang w:val="de-DE"/>
        </w:rPr>
        <w:t>nformationen zum Postversand:</w:t>
      </w:r>
    </w:p>
    <w:p w:rsidR="00DB76C3" w:rsidRPr="000D1A55" w:rsidRDefault="00DB76C3" w:rsidP="009D65BE">
      <w:pPr>
        <w:rPr>
          <w:rFonts w:ascii="Tahoma" w:hAnsi="Tahoma" w:cs="Tahoma"/>
          <w:lang w:val="de-DE"/>
        </w:rPr>
      </w:pPr>
    </w:p>
    <w:p w:rsidR="009D65BE" w:rsidRPr="000D1A55" w:rsidRDefault="009D65BE" w:rsidP="009D65BE">
      <w:pPr>
        <w:rPr>
          <w:rFonts w:ascii="Tahoma" w:hAnsi="Tahoma" w:cs="Tahoma"/>
          <w:lang w:val="de-DE"/>
        </w:rPr>
      </w:pPr>
      <w:r w:rsidRPr="000D1A55">
        <w:rPr>
          <w:rFonts w:ascii="Tahoma" w:hAnsi="Tahoma" w:cs="Tahoma"/>
          <w:lang w:val="de-DE"/>
        </w:rPr>
        <w:t>Au</w:t>
      </w:r>
      <w:r w:rsidR="00AB3796" w:rsidRPr="000D1A55">
        <w:rPr>
          <w:rFonts w:ascii="Tahoma" w:hAnsi="Tahoma" w:cs="Tahoma"/>
          <w:lang w:val="de-DE"/>
        </w:rPr>
        <w:t xml:space="preserve">ftragsformular bitte </w:t>
      </w:r>
      <w:r w:rsidRPr="000D1A55">
        <w:rPr>
          <w:rFonts w:ascii="Tahoma" w:hAnsi="Tahoma" w:cs="Tahoma"/>
          <w:lang w:val="de-DE"/>
        </w:rPr>
        <w:t>ausdrucken</w:t>
      </w:r>
      <w:r w:rsidR="00AB3796" w:rsidRPr="000D1A55">
        <w:rPr>
          <w:rFonts w:ascii="Tahoma" w:hAnsi="Tahoma" w:cs="Tahoma"/>
          <w:lang w:val="de-DE"/>
        </w:rPr>
        <w:t>, ausfüllen</w:t>
      </w:r>
      <w:r w:rsidRPr="000D1A55">
        <w:rPr>
          <w:rFonts w:ascii="Tahoma" w:hAnsi="Tahoma" w:cs="Tahoma"/>
          <w:lang w:val="de-DE"/>
        </w:rPr>
        <w:t xml:space="preserve"> und </w:t>
      </w:r>
      <w:r w:rsidRPr="000D1A55">
        <w:rPr>
          <w:rFonts w:ascii="Tahoma" w:hAnsi="Tahoma" w:cs="Tahoma"/>
          <w:b/>
          <w:u w:val="single"/>
          <w:lang w:val="de-DE"/>
        </w:rPr>
        <w:t>unterschrieben</w:t>
      </w:r>
      <w:r w:rsidRPr="000D1A55">
        <w:rPr>
          <w:rFonts w:ascii="Tahoma" w:hAnsi="Tahoma" w:cs="Tahoma"/>
          <w:lang w:val="de-DE"/>
        </w:rPr>
        <w:t xml:space="preserve"> dem Paket beilegen.</w:t>
      </w:r>
    </w:p>
    <w:p w:rsidR="009D65BE" w:rsidRPr="000D1A55" w:rsidRDefault="009D65BE" w:rsidP="009D65BE">
      <w:pPr>
        <w:rPr>
          <w:rFonts w:ascii="Tahoma" w:hAnsi="Tahoma" w:cs="Tahoma"/>
          <w:lang w:val="de-DE"/>
        </w:rPr>
      </w:pPr>
      <w:r w:rsidRPr="000D1A55">
        <w:rPr>
          <w:rFonts w:ascii="Tahoma" w:hAnsi="Tahoma" w:cs="Tahoma"/>
          <w:lang w:val="de-DE"/>
        </w:rPr>
        <w:t>Bitte le</w:t>
      </w:r>
      <w:r w:rsidR="00C641F3" w:rsidRPr="000D1A55">
        <w:rPr>
          <w:rFonts w:ascii="Tahoma" w:hAnsi="Tahoma" w:cs="Tahoma"/>
          <w:lang w:val="de-DE"/>
        </w:rPr>
        <w:t>sen Sie sich die „Hinweise zum F</w:t>
      </w:r>
      <w:r w:rsidR="00FB7D17">
        <w:rPr>
          <w:rFonts w:ascii="Tahoma" w:hAnsi="Tahoma" w:cs="Tahoma"/>
          <w:lang w:val="de-DE"/>
        </w:rPr>
        <w:t>ärben von Brautkleidern“ und</w:t>
      </w:r>
      <w:r w:rsidRPr="000D1A55">
        <w:rPr>
          <w:rFonts w:ascii="Tahoma" w:hAnsi="Tahoma" w:cs="Tahoma"/>
          <w:lang w:val="de-DE"/>
        </w:rPr>
        <w:t xml:space="preserve"> die „Hinweise zum Färben von Bekleidung“ auf unserer Webseite gewissenhaft durch.</w:t>
      </w:r>
    </w:p>
    <w:p w:rsidR="008849C8" w:rsidRPr="000D1A55" w:rsidRDefault="009D65BE" w:rsidP="009D65BE">
      <w:pPr>
        <w:rPr>
          <w:rFonts w:ascii="Tahoma" w:hAnsi="Tahoma" w:cs="Tahoma"/>
          <w:lang w:val="de-DE"/>
        </w:rPr>
      </w:pPr>
      <w:r w:rsidRPr="000D1A55">
        <w:rPr>
          <w:rFonts w:ascii="Tahoma" w:hAnsi="Tahoma" w:cs="Tahoma"/>
          <w:lang w:val="de-DE"/>
        </w:rPr>
        <w:t>Bargeldeinlage beifügen, einschließlich Rückversandkosten oder als vorherige Überweisung auf unser Firmenkonto.</w:t>
      </w:r>
    </w:p>
    <w:p w:rsidR="009D65BE" w:rsidRPr="000D1A55" w:rsidRDefault="009D65BE" w:rsidP="009D65BE">
      <w:pPr>
        <w:rPr>
          <w:rFonts w:ascii="Tahoma" w:hAnsi="Tahoma" w:cs="Tahoma"/>
          <w:lang w:val="de-DE"/>
        </w:rPr>
      </w:pPr>
      <w:r w:rsidRPr="000D1A55">
        <w:rPr>
          <w:rFonts w:ascii="Tahoma" w:hAnsi="Tahoma" w:cs="Tahoma"/>
          <w:lang w:val="de-DE"/>
        </w:rPr>
        <w:t xml:space="preserve">Preise </w:t>
      </w:r>
      <w:r w:rsidR="008849C8" w:rsidRPr="000D1A55">
        <w:rPr>
          <w:rFonts w:ascii="Tahoma" w:hAnsi="Tahoma" w:cs="Tahoma"/>
          <w:lang w:val="de-DE"/>
        </w:rPr>
        <w:t xml:space="preserve">und Bankverbindung </w:t>
      </w:r>
      <w:r w:rsidRPr="000D1A55">
        <w:rPr>
          <w:rFonts w:ascii="Tahoma" w:hAnsi="Tahoma" w:cs="Tahoma"/>
          <w:lang w:val="de-DE"/>
        </w:rPr>
        <w:t>bitte bei uns</w:t>
      </w:r>
      <w:r w:rsidR="00130B93">
        <w:rPr>
          <w:rFonts w:ascii="Tahoma" w:hAnsi="Tahoma" w:cs="Tahoma"/>
          <w:lang w:val="de-DE"/>
        </w:rPr>
        <w:t xml:space="preserve"> telefonisch </w:t>
      </w:r>
      <w:r w:rsidRPr="000D1A55">
        <w:rPr>
          <w:rFonts w:ascii="Tahoma" w:hAnsi="Tahoma" w:cs="Tahoma"/>
          <w:lang w:val="de-DE"/>
        </w:rPr>
        <w:t>erfragen.</w:t>
      </w:r>
    </w:p>
    <w:p w:rsidR="009D65BE" w:rsidRDefault="009D65BE" w:rsidP="009D65BE">
      <w:pPr>
        <w:rPr>
          <w:rFonts w:ascii="Tahoma" w:hAnsi="Tahoma" w:cs="Tahoma"/>
          <w:lang w:val="de-DE"/>
        </w:rPr>
      </w:pPr>
      <w:r w:rsidRPr="000D1A55">
        <w:rPr>
          <w:rFonts w:ascii="Tahoma" w:hAnsi="Tahoma" w:cs="Tahoma"/>
          <w:lang w:val="de-DE"/>
        </w:rPr>
        <w:t>Res</w:t>
      </w:r>
      <w:r w:rsidR="00C641F3" w:rsidRPr="000D1A55">
        <w:rPr>
          <w:rFonts w:ascii="Tahoma" w:hAnsi="Tahoma" w:cs="Tahoma"/>
          <w:lang w:val="de-DE"/>
        </w:rPr>
        <w:t xml:space="preserve">tbetrag und Quittungsbeleg wird mit Ihrem bearbeiteten Auftrag </w:t>
      </w:r>
      <w:r w:rsidR="00B42741" w:rsidRPr="000D1A55">
        <w:rPr>
          <w:rFonts w:ascii="Tahoma" w:hAnsi="Tahoma" w:cs="Tahoma"/>
          <w:lang w:val="de-DE"/>
        </w:rPr>
        <w:t>an Sie zurückgesandt.</w:t>
      </w:r>
    </w:p>
    <w:p w:rsidR="00FB7D17" w:rsidRPr="000D1A55" w:rsidRDefault="00130B93" w:rsidP="009D65BE">
      <w:pPr>
        <w:rPr>
          <w:rFonts w:ascii="Tahoma" w:hAnsi="Tahoma" w:cs="Tahoma"/>
          <w:lang w:val="de-DE"/>
        </w:rPr>
      </w:pPr>
      <w:r>
        <w:rPr>
          <w:rFonts w:ascii="Tahoma" w:hAnsi="Tahoma" w:cs="Tahoma"/>
          <w:lang w:val="de-DE"/>
        </w:rPr>
        <w:t>Bitte s</w:t>
      </w:r>
      <w:r w:rsidR="00FB7D17">
        <w:rPr>
          <w:rFonts w:ascii="Tahoma" w:hAnsi="Tahoma" w:cs="Tahoma"/>
          <w:lang w:val="de-DE"/>
        </w:rPr>
        <w:t>chicken Sie ihr Brautkleid ohne Kleidersack in einem ausreichend großen Karton.</w:t>
      </w:r>
    </w:p>
    <w:p w:rsidR="00B95371" w:rsidRPr="000D1A55" w:rsidRDefault="00B95371" w:rsidP="009D65BE">
      <w:pPr>
        <w:rPr>
          <w:rFonts w:ascii="Tahoma" w:hAnsi="Tahoma" w:cs="Tahoma"/>
          <w:b/>
          <w:u w:val="single"/>
          <w:lang w:val="de-DE"/>
        </w:rPr>
      </w:pPr>
    </w:p>
    <w:p w:rsidR="00AB3796" w:rsidRPr="000D1A55" w:rsidRDefault="00AB3796" w:rsidP="00AB3796">
      <w:pPr>
        <w:rPr>
          <w:rFonts w:ascii="Tahoma" w:hAnsi="Tahoma" w:cs="Tahoma"/>
          <w:b/>
          <w:u w:val="single"/>
          <w:lang w:val="de-DE"/>
        </w:rPr>
      </w:pPr>
      <w:r w:rsidRPr="000D1A55">
        <w:rPr>
          <w:rFonts w:ascii="Tahoma" w:hAnsi="Tahoma" w:cs="Tahoma"/>
          <w:b/>
          <w:u w:val="single"/>
          <w:lang w:val="de-DE"/>
        </w:rPr>
        <w:t>Hinweis für Versand aus nicht EU Ländern:</w:t>
      </w:r>
    </w:p>
    <w:p w:rsidR="00B95371" w:rsidRPr="000D1A55" w:rsidRDefault="00B95371" w:rsidP="009D65BE">
      <w:pPr>
        <w:rPr>
          <w:rFonts w:ascii="Tahoma" w:hAnsi="Tahoma" w:cs="Tahoma"/>
          <w:b/>
          <w:u w:val="single"/>
          <w:lang w:val="de-DE"/>
        </w:rPr>
      </w:pPr>
    </w:p>
    <w:p w:rsidR="000B546D" w:rsidRPr="000D1A55" w:rsidRDefault="00B95371" w:rsidP="009D65BE">
      <w:pPr>
        <w:rPr>
          <w:rFonts w:ascii="Tahoma" w:hAnsi="Tahoma" w:cs="Tahoma"/>
          <w:lang w:val="de-DE"/>
        </w:rPr>
      </w:pPr>
      <w:r w:rsidRPr="000D1A55">
        <w:rPr>
          <w:rFonts w:ascii="Tahoma" w:hAnsi="Tahoma" w:cs="Tahoma"/>
          <w:lang w:val="de-DE"/>
        </w:rPr>
        <w:t>Bevor Si</w:t>
      </w:r>
      <w:r w:rsidR="00130B93">
        <w:rPr>
          <w:rFonts w:ascii="Tahoma" w:hAnsi="Tahoma" w:cs="Tahoma"/>
          <w:lang w:val="de-DE"/>
        </w:rPr>
        <w:t>e ein Paket zu uns senden, setz</w:t>
      </w:r>
      <w:r w:rsidRPr="000D1A55">
        <w:rPr>
          <w:rFonts w:ascii="Tahoma" w:hAnsi="Tahoma" w:cs="Tahoma"/>
          <w:lang w:val="de-DE"/>
        </w:rPr>
        <w:t xml:space="preserve">en Sie sich bitte mit uns in Verbindung. </w:t>
      </w:r>
    </w:p>
    <w:p w:rsidR="00B95371" w:rsidRPr="000D1A55" w:rsidRDefault="00B95371" w:rsidP="009D65BE">
      <w:pPr>
        <w:rPr>
          <w:rFonts w:ascii="Tahoma" w:hAnsi="Tahoma" w:cs="Tahoma"/>
          <w:lang w:val="de-DE"/>
        </w:rPr>
      </w:pPr>
      <w:r w:rsidRPr="000D1A55">
        <w:rPr>
          <w:rFonts w:ascii="Tahoma" w:hAnsi="Tahoma" w:cs="Tahoma"/>
          <w:lang w:val="de-DE"/>
        </w:rPr>
        <w:t xml:space="preserve">Es kann </w:t>
      </w:r>
      <w:r w:rsidR="008849C8" w:rsidRPr="000D1A55">
        <w:rPr>
          <w:rFonts w:ascii="Tahoma" w:hAnsi="Tahoma" w:cs="Tahoma"/>
          <w:lang w:val="de-DE"/>
        </w:rPr>
        <w:t xml:space="preserve">bei </w:t>
      </w:r>
      <w:r w:rsidRPr="000D1A55">
        <w:rPr>
          <w:rFonts w:ascii="Tahoma" w:hAnsi="Tahoma" w:cs="Tahoma"/>
          <w:lang w:val="de-DE"/>
        </w:rPr>
        <w:t>falsch ausgefül</w:t>
      </w:r>
      <w:r w:rsidR="008849C8" w:rsidRPr="000D1A55">
        <w:rPr>
          <w:rFonts w:ascii="Tahoma" w:hAnsi="Tahoma" w:cs="Tahoma"/>
          <w:lang w:val="de-DE"/>
        </w:rPr>
        <w:t>lten Post</w:t>
      </w:r>
      <w:r w:rsidRPr="000D1A55">
        <w:rPr>
          <w:rFonts w:ascii="Tahoma" w:hAnsi="Tahoma" w:cs="Tahoma"/>
          <w:lang w:val="de-DE"/>
        </w:rPr>
        <w:t>formularen</w:t>
      </w:r>
      <w:r w:rsidR="008849C8" w:rsidRPr="000D1A55">
        <w:rPr>
          <w:rFonts w:ascii="Tahoma" w:hAnsi="Tahoma" w:cs="Tahoma"/>
          <w:lang w:val="de-DE"/>
        </w:rPr>
        <w:t xml:space="preserve"> Komplikationen mit</w:t>
      </w:r>
      <w:r w:rsidRPr="000D1A55">
        <w:rPr>
          <w:rFonts w:ascii="Tahoma" w:hAnsi="Tahoma" w:cs="Tahoma"/>
          <w:lang w:val="de-DE"/>
        </w:rPr>
        <w:t xml:space="preserve"> dem deutschen </w:t>
      </w:r>
      <w:r w:rsidR="008849C8" w:rsidRPr="000D1A55">
        <w:rPr>
          <w:rFonts w:ascii="Tahoma" w:hAnsi="Tahoma" w:cs="Tahoma"/>
          <w:lang w:val="de-DE"/>
        </w:rPr>
        <w:t>Zoll geben</w:t>
      </w:r>
      <w:r w:rsidRPr="000D1A55">
        <w:rPr>
          <w:rFonts w:ascii="Tahoma" w:hAnsi="Tahoma" w:cs="Tahoma"/>
          <w:lang w:val="de-DE"/>
        </w:rPr>
        <w:t>.</w:t>
      </w:r>
    </w:p>
    <w:p w:rsidR="000B546D" w:rsidRPr="000D1A55" w:rsidRDefault="005031E3" w:rsidP="009D65BE">
      <w:pPr>
        <w:rPr>
          <w:rFonts w:ascii="Tahoma" w:hAnsi="Tahoma" w:cs="Tahoma"/>
          <w:lang w:val="de-DE"/>
        </w:rPr>
      </w:pPr>
      <w:r w:rsidRPr="000D1A55">
        <w:rPr>
          <w:rFonts w:ascii="Tahoma" w:hAnsi="Tahoma" w:cs="Tahoma"/>
          <w:lang w:val="de-DE"/>
        </w:rPr>
        <w:t xml:space="preserve">Bitte geben Sie </w:t>
      </w:r>
      <w:r w:rsidRPr="000D1A55">
        <w:rPr>
          <w:rFonts w:ascii="Tahoma" w:hAnsi="Tahoma" w:cs="Tahoma"/>
          <w:u w:val="single"/>
          <w:lang w:val="de-DE"/>
        </w:rPr>
        <w:t>keinen Warenwert</w:t>
      </w:r>
      <w:r w:rsidRPr="000D1A55">
        <w:rPr>
          <w:rFonts w:ascii="Tahoma" w:hAnsi="Tahoma" w:cs="Tahoma"/>
          <w:lang w:val="de-DE"/>
        </w:rPr>
        <w:t xml:space="preserve"> an, da uns dann Einfuhrsteuer auf das Paket vom Zoll berechnet wird</w:t>
      </w:r>
      <w:r w:rsidR="000B546D" w:rsidRPr="000D1A55">
        <w:rPr>
          <w:rFonts w:ascii="Tahoma" w:hAnsi="Tahoma" w:cs="Tahoma"/>
          <w:lang w:val="de-DE"/>
        </w:rPr>
        <w:t xml:space="preserve"> und wir die Annahme verweigern</w:t>
      </w:r>
      <w:r w:rsidRPr="000D1A55">
        <w:rPr>
          <w:rFonts w:ascii="Tahoma" w:hAnsi="Tahoma" w:cs="Tahoma"/>
          <w:lang w:val="de-DE"/>
        </w:rPr>
        <w:t xml:space="preserve">. </w:t>
      </w:r>
    </w:p>
    <w:p w:rsidR="000B546D" w:rsidRPr="000D1A55" w:rsidRDefault="005031E3" w:rsidP="009D65BE">
      <w:pPr>
        <w:rPr>
          <w:rFonts w:ascii="Tahoma" w:hAnsi="Tahoma" w:cs="Tahoma"/>
          <w:lang w:val="de-DE"/>
        </w:rPr>
      </w:pPr>
      <w:r w:rsidRPr="000D1A55">
        <w:rPr>
          <w:rFonts w:ascii="Tahoma" w:hAnsi="Tahoma" w:cs="Tahoma"/>
          <w:lang w:val="de-DE"/>
        </w:rPr>
        <w:t xml:space="preserve">Kreuzen Sie in Ihrem Postformular bitte „Sonstige Gründe“ an und tragen </w:t>
      </w:r>
    </w:p>
    <w:p w:rsidR="000B546D" w:rsidRPr="000D1A55" w:rsidRDefault="005031E3" w:rsidP="009D65BE">
      <w:pPr>
        <w:rPr>
          <w:rFonts w:ascii="Tahoma" w:hAnsi="Tahoma" w:cs="Tahoma"/>
          <w:lang w:val="de-DE"/>
        </w:rPr>
      </w:pPr>
      <w:r w:rsidRPr="000D1A55">
        <w:rPr>
          <w:rFonts w:ascii="Tahoma" w:hAnsi="Tahoma" w:cs="Tahoma"/>
          <w:lang w:val="de-DE"/>
        </w:rPr>
        <w:t>bitte ein: „</w:t>
      </w:r>
      <w:r w:rsidRPr="000D1A55">
        <w:rPr>
          <w:rFonts w:ascii="Tahoma" w:hAnsi="Tahoma" w:cs="Tahoma"/>
          <w:u w:val="single"/>
          <w:lang w:val="de-DE"/>
        </w:rPr>
        <w:t>Brautkleid nur zur Bearbeitung in Deutschland</w:t>
      </w:r>
      <w:r w:rsidRPr="000D1A55">
        <w:rPr>
          <w:rFonts w:ascii="Tahoma" w:hAnsi="Tahoma" w:cs="Tahoma"/>
          <w:lang w:val="de-DE"/>
        </w:rPr>
        <w:t xml:space="preserve">“. </w:t>
      </w:r>
    </w:p>
    <w:p w:rsidR="00C2089F" w:rsidRPr="000D1A55" w:rsidRDefault="00C2089F" w:rsidP="009D65BE">
      <w:pPr>
        <w:rPr>
          <w:rFonts w:ascii="Tahoma" w:hAnsi="Tahoma" w:cs="Tahoma"/>
          <w:lang w:val="de-DE"/>
        </w:rPr>
      </w:pPr>
      <w:r w:rsidRPr="000D1A55">
        <w:rPr>
          <w:rFonts w:ascii="Tahoma" w:hAnsi="Tahoma" w:cs="Tahoma"/>
          <w:lang w:val="de-DE"/>
        </w:rPr>
        <w:t xml:space="preserve">Ihr Paket ist trotzdem versichert. </w:t>
      </w:r>
    </w:p>
    <w:p w:rsidR="005031E3" w:rsidRPr="000D1A55" w:rsidRDefault="00C2089F" w:rsidP="009D65BE">
      <w:pPr>
        <w:rPr>
          <w:rFonts w:ascii="Tahoma" w:hAnsi="Tahoma" w:cs="Tahoma"/>
          <w:lang w:val="de-DE"/>
        </w:rPr>
      </w:pPr>
      <w:r w:rsidRPr="000D1A55">
        <w:rPr>
          <w:rFonts w:ascii="Tahoma" w:hAnsi="Tahoma" w:cs="Tahoma"/>
          <w:lang w:val="de-DE"/>
        </w:rPr>
        <w:t>Sprechen Sie mit Ihrer Poststelle.</w:t>
      </w:r>
    </w:p>
    <w:p w:rsidR="00C2089F" w:rsidRPr="000D1A55" w:rsidRDefault="00C2089F" w:rsidP="009D65BE">
      <w:pPr>
        <w:rPr>
          <w:rFonts w:ascii="Tahoma" w:hAnsi="Tahoma" w:cs="Tahoma"/>
          <w:lang w:val="de-DE"/>
        </w:rPr>
      </w:pPr>
    </w:p>
    <w:p w:rsidR="00AB3796" w:rsidRPr="000D1A55" w:rsidRDefault="00AB3796" w:rsidP="00AB3796">
      <w:pPr>
        <w:rPr>
          <w:rFonts w:ascii="Tahoma" w:hAnsi="Tahoma" w:cs="Tahoma"/>
          <w:b/>
          <w:u w:val="single"/>
          <w:lang w:val="de-DE"/>
        </w:rPr>
      </w:pPr>
      <w:r w:rsidRPr="000D1A55">
        <w:rPr>
          <w:rFonts w:ascii="Tahoma" w:hAnsi="Tahoma" w:cs="Tahoma"/>
          <w:b/>
          <w:u w:val="single"/>
          <w:lang w:val="de-DE"/>
        </w:rPr>
        <w:t>Stoffproben:</w:t>
      </w:r>
    </w:p>
    <w:p w:rsidR="00AB3796" w:rsidRPr="000D1A55" w:rsidRDefault="00AB3796" w:rsidP="00AB3796">
      <w:pPr>
        <w:rPr>
          <w:rFonts w:ascii="Tahoma" w:hAnsi="Tahoma" w:cs="Tahoma"/>
          <w:b/>
          <w:u w:val="single"/>
          <w:lang w:val="de-DE"/>
        </w:rPr>
      </w:pPr>
    </w:p>
    <w:p w:rsidR="00AB3796" w:rsidRPr="000D1A55" w:rsidRDefault="00AB3796" w:rsidP="00AB3796">
      <w:pPr>
        <w:rPr>
          <w:rFonts w:ascii="Tahoma" w:hAnsi="Tahoma" w:cs="Tahoma"/>
          <w:lang w:val="de-DE"/>
        </w:rPr>
      </w:pPr>
      <w:r w:rsidRPr="000D1A55">
        <w:rPr>
          <w:rFonts w:ascii="Tahoma" w:hAnsi="Tahoma" w:cs="Tahoma"/>
          <w:lang w:val="de-DE"/>
        </w:rPr>
        <w:t>Zur Faserbestimmung und Anfärbung / Farbausfall, können Stoffproben von uns begutachtet und gefärbt werden.</w:t>
      </w:r>
    </w:p>
    <w:p w:rsidR="00AB3796" w:rsidRPr="000D1A55" w:rsidRDefault="00AB3796" w:rsidP="00AB3796">
      <w:pPr>
        <w:rPr>
          <w:rFonts w:ascii="Tahoma" w:hAnsi="Tahoma" w:cs="Tahoma"/>
          <w:lang w:val="de-DE"/>
        </w:rPr>
      </w:pPr>
      <w:r w:rsidRPr="000D1A55">
        <w:rPr>
          <w:rFonts w:ascii="Tahoma" w:hAnsi="Tahoma" w:cs="Tahoma"/>
          <w:lang w:val="de-DE"/>
        </w:rPr>
        <w:t>Bitte senden Sie uns Stoffproben in der Größe von ca. 5*5 cm</w:t>
      </w:r>
      <w:r w:rsidR="000D12CD" w:rsidRPr="000D1A55">
        <w:rPr>
          <w:rFonts w:ascii="Tahoma" w:hAnsi="Tahoma" w:cs="Tahoma"/>
          <w:lang w:val="de-DE"/>
        </w:rPr>
        <w:t>.</w:t>
      </w:r>
      <w:r w:rsidRPr="000D1A55">
        <w:rPr>
          <w:rFonts w:ascii="Tahoma" w:hAnsi="Tahoma" w:cs="Tahoma"/>
          <w:lang w:val="de-DE"/>
        </w:rPr>
        <w:t xml:space="preserve"> </w:t>
      </w:r>
    </w:p>
    <w:p w:rsidR="00AB3796" w:rsidRDefault="00AB3796" w:rsidP="00AB3796">
      <w:pPr>
        <w:rPr>
          <w:rFonts w:ascii="Tahoma" w:hAnsi="Tahoma" w:cs="Tahoma"/>
          <w:lang w:val="de-DE"/>
        </w:rPr>
      </w:pPr>
      <w:r w:rsidRPr="000D1A55">
        <w:rPr>
          <w:rFonts w:ascii="Tahoma" w:hAnsi="Tahoma" w:cs="Tahoma"/>
          <w:lang w:val="de-DE"/>
        </w:rPr>
        <w:t>Wenn Sie eine Rücksendung der Probe wünschen legen Sie bitte einen frankierten Rückumschlag bei.</w:t>
      </w:r>
    </w:p>
    <w:p w:rsidR="007203FC" w:rsidRPr="000D1A55" w:rsidRDefault="007203FC" w:rsidP="007203FC">
      <w:pPr>
        <w:rPr>
          <w:rFonts w:ascii="Tahoma" w:hAnsi="Tahoma" w:cs="Tahoma"/>
          <w:lang w:val="de-DE"/>
        </w:rPr>
      </w:pPr>
      <w:r>
        <w:rPr>
          <w:rFonts w:ascii="Tahoma" w:hAnsi="Tahoma" w:cs="Tahoma"/>
          <w:lang w:val="de-DE"/>
        </w:rPr>
        <w:t xml:space="preserve">Die Dauer von Stoffprobenfärbung beträgt 4 - 6 Wochen, da keine Separatbearbeitung dieser möglich ist. </w:t>
      </w:r>
    </w:p>
    <w:p w:rsidR="00AB3796" w:rsidRPr="000D1A55" w:rsidRDefault="00AB3796" w:rsidP="00AB3796">
      <w:pPr>
        <w:rPr>
          <w:rFonts w:ascii="Tahoma" w:hAnsi="Tahoma" w:cs="Tahoma"/>
          <w:lang w:val="de-DE"/>
        </w:rPr>
      </w:pPr>
      <w:r w:rsidRPr="000D1A55">
        <w:rPr>
          <w:rFonts w:ascii="Tahoma" w:hAnsi="Tahoma" w:cs="Tahoma"/>
          <w:lang w:val="de-DE"/>
        </w:rPr>
        <w:t>Pro gefärbter Probe berechnen wir 5,00 €.</w:t>
      </w:r>
    </w:p>
    <w:p w:rsidR="00AB3796" w:rsidRPr="000D1A55" w:rsidRDefault="007203FC" w:rsidP="00AB3796">
      <w:pPr>
        <w:rPr>
          <w:rFonts w:ascii="Tahoma" w:hAnsi="Tahoma" w:cs="Tahoma"/>
          <w:lang w:val="de-DE"/>
        </w:rPr>
      </w:pPr>
      <w:r>
        <w:rPr>
          <w:rFonts w:ascii="Tahoma" w:hAnsi="Tahoma" w:cs="Tahoma"/>
          <w:lang w:val="de-DE"/>
        </w:rPr>
        <w:t>Eine Begutachtung der Fasern i</w:t>
      </w:r>
      <w:r w:rsidR="00AB3796" w:rsidRPr="000D1A55">
        <w:rPr>
          <w:rFonts w:ascii="Tahoma" w:hAnsi="Tahoma" w:cs="Tahoma"/>
          <w:lang w:val="de-DE"/>
        </w:rPr>
        <w:t>s</w:t>
      </w:r>
      <w:r>
        <w:rPr>
          <w:rFonts w:ascii="Tahoma" w:hAnsi="Tahoma" w:cs="Tahoma"/>
          <w:lang w:val="de-DE"/>
        </w:rPr>
        <w:t>t</w:t>
      </w:r>
      <w:r w:rsidR="00AB3796" w:rsidRPr="000D1A55">
        <w:rPr>
          <w:rFonts w:ascii="Tahoma" w:hAnsi="Tahoma" w:cs="Tahoma"/>
          <w:lang w:val="de-DE"/>
        </w:rPr>
        <w:t xml:space="preserve"> gratis.</w:t>
      </w:r>
    </w:p>
    <w:p w:rsidR="00AB3796" w:rsidRDefault="00AB3796" w:rsidP="00AB3796">
      <w:pPr>
        <w:rPr>
          <w:rFonts w:ascii="Tahoma" w:hAnsi="Tahoma" w:cs="Tahoma"/>
          <w:lang w:val="de-DE"/>
        </w:rPr>
      </w:pPr>
      <w:r w:rsidRPr="000D1A55">
        <w:rPr>
          <w:rFonts w:ascii="Tahoma" w:hAnsi="Tahoma" w:cs="Tahoma"/>
          <w:lang w:val="de-DE"/>
        </w:rPr>
        <w:t>Der Probefärbungspreis wird bei Auftragserteilung</w:t>
      </w:r>
      <w:r w:rsidR="00FB7D17">
        <w:rPr>
          <w:rFonts w:ascii="Tahoma" w:hAnsi="Tahoma" w:cs="Tahoma"/>
          <w:lang w:val="de-DE"/>
        </w:rPr>
        <w:t xml:space="preserve"> für 1 Farbe</w:t>
      </w:r>
      <w:r w:rsidRPr="000D1A55">
        <w:rPr>
          <w:rFonts w:ascii="Tahoma" w:hAnsi="Tahoma" w:cs="Tahoma"/>
          <w:lang w:val="de-DE"/>
        </w:rPr>
        <w:t xml:space="preserve"> verrechnet.</w:t>
      </w:r>
    </w:p>
    <w:p w:rsidR="00AB3796" w:rsidRPr="000D1A55" w:rsidRDefault="00AB3796" w:rsidP="009D65BE">
      <w:pPr>
        <w:rPr>
          <w:rFonts w:ascii="Tahoma" w:hAnsi="Tahoma" w:cs="Tahoma"/>
          <w:lang w:val="de-DE"/>
        </w:rPr>
      </w:pPr>
    </w:p>
    <w:p w:rsidR="00DB76C3" w:rsidRPr="000D1A55" w:rsidRDefault="00B42741" w:rsidP="009D65BE">
      <w:pPr>
        <w:rPr>
          <w:rFonts w:ascii="Tahoma" w:hAnsi="Tahoma" w:cs="Tahoma"/>
          <w:lang w:val="de-DE"/>
        </w:rPr>
      </w:pPr>
      <w:r w:rsidRPr="000D1A55">
        <w:rPr>
          <w:rFonts w:ascii="Tahoma" w:hAnsi="Tahoma" w:cs="Tahoma"/>
          <w:lang w:val="de-DE"/>
        </w:rPr>
        <w:t xml:space="preserve">Wir versenden </w:t>
      </w:r>
      <w:r w:rsidRPr="00FB7D17">
        <w:rPr>
          <w:rFonts w:ascii="Tahoma" w:hAnsi="Tahoma" w:cs="Tahoma"/>
          <w:b/>
          <w:lang w:val="de-DE"/>
        </w:rPr>
        <w:t>w</w:t>
      </w:r>
      <w:r w:rsidR="00AB3796" w:rsidRPr="00FB7D17">
        <w:rPr>
          <w:rFonts w:ascii="Tahoma" w:hAnsi="Tahoma" w:cs="Tahoma"/>
          <w:b/>
          <w:lang w:val="de-DE"/>
        </w:rPr>
        <w:t>eltweit</w:t>
      </w:r>
      <w:r w:rsidR="00AB3796" w:rsidRPr="000D1A55">
        <w:rPr>
          <w:rFonts w:ascii="Tahoma" w:hAnsi="Tahoma" w:cs="Tahoma"/>
          <w:lang w:val="de-DE"/>
        </w:rPr>
        <w:t>.</w:t>
      </w:r>
    </w:p>
    <w:p w:rsidR="000D1A55" w:rsidRPr="000D1A55" w:rsidRDefault="000D1A55" w:rsidP="009D65BE">
      <w:pPr>
        <w:rPr>
          <w:rFonts w:ascii="Tahoma" w:hAnsi="Tahoma" w:cs="Tahoma"/>
          <w:u w:val="single"/>
          <w:lang w:val="de-DE"/>
        </w:rPr>
      </w:pPr>
    </w:p>
    <w:p w:rsidR="009D65BE" w:rsidRPr="000D1A55" w:rsidRDefault="009D65BE" w:rsidP="00FB7D17">
      <w:pPr>
        <w:jc w:val="center"/>
        <w:rPr>
          <w:rFonts w:ascii="Tahoma" w:hAnsi="Tahoma" w:cs="Tahoma"/>
          <w:u w:val="single"/>
          <w:lang w:val="de-DE"/>
        </w:rPr>
      </w:pPr>
      <w:r w:rsidRPr="000D1A55">
        <w:rPr>
          <w:rFonts w:ascii="Tahoma" w:hAnsi="Tahoma" w:cs="Tahoma"/>
          <w:u w:val="single"/>
          <w:lang w:val="de-DE"/>
        </w:rPr>
        <w:t xml:space="preserve">Bei </w:t>
      </w:r>
      <w:r w:rsidR="00B95371" w:rsidRPr="000D1A55">
        <w:rPr>
          <w:rFonts w:ascii="Tahoma" w:hAnsi="Tahoma" w:cs="Tahoma"/>
          <w:u w:val="single"/>
          <w:lang w:val="de-DE"/>
        </w:rPr>
        <w:t xml:space="preserve">weiteren </w:t>
      </w:r>
      <w:r w:rsidR="00130B93">
        <w:rPr>
          <w:rFonts w:ascii="Tahoma" w:hAnsi="Tahoma" w:cs="Tahoma"/>
          <w:u w:val="single"/>
          <w:lang w:val="de-DE"/>
        </w:rPr>
        <w:t>Fragen können Sie uns telefonisch oder per Email kontaktieren</w:t>
      </w:r>
    </w:p>
    <w:p w:rsidR="001D7707" w:rsidRPr="000D1A55" w:rsidRDefault="009D65BE" w:rsidP="00FB7D17">
      <w:pPr>
        <w:jc w:val="center"/>
        <w:rPr>
          <w:rFonts w:ascii="Tahoma" w:hAnsi="Tahoma" w:cs="Tahoma"/>
          <w:u w:val="single"/>
          <w:lang w:val="de-DE"/>
        </w:rPr>
      </w:pPr>
      <w:r w:rsidRPr="000D1A55">
        <w:rPr>
          <w:rFonts w:ascii="Tahoma" w:hAnsi="Tahoma" w:cs="Tahoma"/>
          <w:u w:val="single"/>
          <w:lang w:val="de-DE"/>
        </w:rPr>
        <w:t>Vielen Dank Ihre Färberei und Reinigung Lessing &amp; Sohn</w:t>
      </w:r>
    </w:p>
    <w:sectPr w:rsidR="001D7707" w:rsidRPr="000D1A55" w:rsidSect="000D1A55">
      <w:headerReference w:type="even" r:id="rId11"/>
      <w:headerReference w:type="default" r:id="rId12"/>
      <w:footerReference w:type="even" r:id="rId13"/>
      <w:footerReference w:type="default" r:id="rId14"/>
      <w:headerReference w:type="first" r:id="rId15"/>
      <w:footerReference w:type="first" r:id="rId16"/>
      <w:footnotePr>
        <w:pos w:val="sectEnd"/>
      </w:footnotePr>
      <w:endnotePr>
        <w:numFmt w:val="decimal"/>
        <w:numStart w:val="0"/>
      </w:endnotePr>
      <w:pgSz w:w="12240" w:h="15840"/>
      <w:pgMar w:top="142" w:right="1417" w:bottom="142"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CB7" w:rsidRDefault="00160CB7" w:rsidP="000D1A55">
      <w:r>
        <w:separator/>
      </w:r>
    </w:p>
  </w:endnote>
  <w:endnote w:type="continuationSeparator" w:id="0">
    <w:p w:rsidR="00160CB7" w:rsidRDefault="00160CB7" w:rsidP="000D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55" w:rsidRDefault="000D1A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55" w:rsidRDefault="000D1A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55" w:rsidRDefault="000D1A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CB7" w:rsidRDefault="00160CB7" w:rsidP="000D1A55">
      <w:r>
        <w:separator/>
      </w:r>
    </w:p>
  </w:footnote>
  <w:footnote w:type="continuationSeparator" w:id="0">
    <w:p w:rsidR="00160CB7" w:rsidRDefault="00160CB7" w:rsidP="000D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55" w:rsidRDefault="00160CB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18.8pt;height:44.2pt;rotation:315;z-index:-251655168;mso-wrap-edited:f;mso-width-percent:0;mso-height-percent:0;mso-position-horizontal:center;mso-position-horizontal-relative:margin;mso-position-vertical:center;mso-position-vertical-relative:margin;mso-width-percent:0;mso-height-percent:0" wrapcoords="21442 6955 20264 6955 19819 4393 19636 3661 19662 6955 18327 7322 18222 8054 18144 10250 17908 7322 17568 6223 17410 8420 16808 4393 16651 3661 16599 5491 16573 12813 15918 7322 15656 5491 15421 7322 15185 10616 14949 7322 14504 5491 14373 7322 14059 7322 14033 7688 14007 10616 13666 7322 13274 5491 13143 7322 12331 3661 12305 4393 12253 10250 11991 7322 11258 2196 11048 4759 10996 9518 10786 7322 10472 6223 10289 8420 9922 4759 9504 2562 9294 4759 9216 7322 9268 10616 8561 3294 8430 3661 8404 6955 8168 7322 8011 7688 7959 8786 7566 6955 7330 6223 7200 7322 6702 7688 6152 7322 5550 4027 5367 3294 5314 5125 4869 6955 3979 7322 3927 8054 3927 10616 3717 7322 3351 6223 3194 8420 2304 2928 1963 7688 1335 3294 1204 4759 1073 3661 104 4027 78 16108 209 17938 314 17938 471 11715 864 16840 1361 20135 1518 17938 1806 17938 1885 17572 1911 15376 2016 16474 2644 19037 2775 18671 3037 14644 3272 17572 3717 19403 3848 17572 4110 17938 4162 17206 4162 13911 4320 15376 4974 19037 5498 17938 5550 16840 5550 8420 6126 16108 6676 20501 6833 17938 7121 18305 7252 17572 7252 15742 7645 17938 7776 17572 7802 15010 8037 17938 8482 19769 8613 17938 8640 10983 8640 10250 9373 18305 9477 17938 9504 13911 10106 18671 10184 17938 9922 11715 10368 17206 10786 19769 10996 17572 11624 18305 12148 17938 12253 18671 12960 22332 13064 21966 13248 20135 13378 17938 14583 17938 15368 21233 15473 22332 15787 21233 15918 19403 15944 16840 15970 13179 16128 15010 16834 19037 16913 17938 17306 17938 17437 16840 17882 20135 18117 17938 18641 18305 18693 17938 19348 18671 19741 17938 19793 16840 20029 18305 20160 17206 20160 13545 20526 18671 21154 23064 21495 19403 21547 16474 21547 8054 21442 6955" fillcolor="red" stroked="f">
          <v:fill opacity="19660f"/>
          <v:textpath style="font-family:&quot;Tahoma&quot;;font-size:1pt" string="Färberei und Reinigung Less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55" w:rsidRDefault="00160CB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18.8pt;height:44.2pt;rotation:315;z-index:-251657216;mso-wrap-edited:f;mso-width-percent:0;mso-height-percent:0;mso-position-horizontal:center;mso-position-horizontal-relative:margin;mso-position-vertical:center;mso-position-vertical-relative:margin;mso-width-percent:0;mso-height-percent:0" wrapcoords="21442 6955 20264 6955 19819 4393 19636 3661 19662 6955 18327 7322 18222 8054 18144 10250 17908 7322 17568 6223 17410 8420 16808 4393 16651 3661 16599 5491 16573 12813 15918 7322 15656 5491 15421 7322 15185 10616 14949 7322 14504 5491 14373 7322 14059 7322 14033 7688 14007 10616 13666 7322 13274 5491 13143 7322 12331 3661 12305 4393 12253 10250 11991 7322 11258 2196 11048 4759 10996 9518 10786 7322 10472 6223 10289 8420 9922 4759 9504 2562 9294 4759 9216 7322 9268 10616 8561 3294 8430 3661 8404 6955 8168 7322 8011 7688 7959 8786 7566 6955 7330 6223 7200 7322 6702 7688 6152 7322 5550 4027 5367 3294 5314 5125 4869 6955 3979 7322 3927 8054 3927 10616 3717 7322 3351 6223 3194 8420 2304 2928 1963 7688 1335 3294 1204 4759 1073 3661 104 4027 78 16108 209 17938 314 17938 471 11715 864 16840 1361 20135 1518 17938 1806 17938 1885 17572 1911 15376 2016 16474 2644 19037 2775 18671 3037 14644 3272 17572 3717 19403 3848 17572 4110 17938 4162 17206 4162 13911 4320 15376 4974 19037 5498 17938 5550 16840 5550 8420 6126 16108 6676 20501 6833 17938 7121 18305 7252 17572 7252 15742 7645 17938 7776 17572 7802 15010 8037 17938 8482 19769 8613 17938 8640 10983 8640 10250 9373 18305 9477 17938 9504 13911 10106 18671 10184 17938 9922 11715 10368 17206 10786 19769 10996 17572 11624 18305 12148 17938 12253 18671 12960 22332 13064 21966 13248 20135 13378 17938 14583 17938 15368 21233 15473 22332 15787 21233 15918 19403 15944 16840 15970 13179 16128 15010 16834 19037 16913 17938 17306 17938 17437 16840 17882 20135 18117 17938 18641 18305 18693 17938 19348 18671 19741 17938 19793 16840 20029 18305 20160 17206 20160 13545 20526 18671 21154 23064 21495 19403 21547 16474 21547 8054 21442 6955" fillcolor="red" stroked="f">
          <v:fill opacity="19660f"/>
          <v:textpath style="font-family:&quot;Tahoma&quot;;font-size:1pt" string="Färberei und Reinigung Less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55" w:rsidRDefault="00160CB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18.8pt;height:44.2pt;rotation:315;z-index:-251653120;mso-wrap-edited:f;mso-width-percent:0;mso-height-percent:0;mso-position-horizontal:center;mso-position-horizontal-relative:margin;mso-position-vertical:center;mso-position-vertical-relative:margin;mso-width-percent:0;mso-height-percent:0" wrapcoords="21442 6955 20264 6955 19819 4393 19636 3661 19662 6955 18327 7322 18222 8054 18144 10250 17908 7322 17568 6223 17410 8420 16808 4393 16651 3661 16599 5491 16573 12813 15918 7322 15656 5491 15421 7322 15185 10616 14949 7322 14504 5491 14373 7322 14059 7322 14033 7688 14007 10616 13666 7322 13274 5491 13143 7322 12331 3661 12305 4393 12253 10250 11991 7322 11258 2196 11048 4759 10996 9518 10786 7322 10472 6223 10289 8420 9922 4759 9504 2562 9294 4759 9216 7322 9268 10616 8561 3294 8430 3661 8404 6955 8168 7322 8011 7688 7959 8786 7566 6955 7330 6223 7200 7322 6702 7688 6152 7322 5550 4027 5367 3294 5314 5125 4869 6955 3979 7322 3927 8054 3927 10616 3717 7322 3351 6223 3194 8420 2304 2928 1963 7688 1335 3294 1204 4759 1073 3661 104 4027 78 16108 209 17938 314 17938 471 11715 864 16840 1361 20135 1518 17938 1806 17938 1885 17572 1911 15376 2016 16474 2644 19037 2775 18671 3037 14644 3272 17572 3717 19403 3848 17572 4110 17938 4162 17206 4162 13911 4320 15376 4974 19037 5498 17938 5550 16840 5550 8420 6126 16108 6676 20501 6833 17938 7121 18305 7252 17572 7252 15742 7645 17938 7776 17572 7802 15010 8037 17938 8482 19769 8613 17938 8640 10983 8640 10250 9373 18305 9477 17938 9504 13911 10106 18671 10184 17938 9922 11715 10368 17206 10786 19769 10996 17572 11624 18305 12148 17938 12253 18671 12960 22332 13064 21966 13248 20135 13378 17938 14583 17938 15368 21233 15473 22332 15787 21233 15918 19403 15944 16840 15970 13179 16128 15010 16834 19037 16913 17938 17306 17938 17437 16840 17882 20135 18117 17938 18641 18305 18693 17938 19348 18671 19741 17938 19793 16840 20029 18305 20160 17206 20160 13545 20526 18671 21154 23064 21495 19403 21547 16474 21547 8054 21442 6955" fillcolor="red" stroked="f">
          <v:fill opacity="19660f"/>
          <v:textpath style="font-family:&quot;Tahoma&quot;;font-size:1pt" string="Färberei und Reinigung Less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C6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mu7UwAcXAZqEnHZRw2W3TsAdLc7RtwLHyuNf7+AFGkxlSupQdY+Lxxv0QpPjLQOD6BcjUAPME8duNE8bG5gUg==" w:salt="q0IydO3GChfLcxyijM1e5g=="/>
  <w:defaultTabStop w:val="708"/>
  <w:hyphenationZone w:val="425"/>
  <w:characterSpacingControl w:val="doNotCompress"/>
  <w:hdrShapeDefaults>
    <o:shapedefaults v:ext="edit" spidmax="2052"/>
    <o:shapelayout v:ext="edit">
      <o:idmap v:ext="edit" data="2"/>
    </o:shapelayout>
  </w:hdrShapeDefaults>
  <w:footnotePr>
    <w:pos w:val="sectEnd"/>
    <w:footnote w:id="-1"/>
    <w:footnote w:id="0"/>
  </w:footnotePr>
  <w:endnotePr>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9D65BE"/>
    <w:rsid w:val="00001F25"/>
    <w:rsid w:val="0000570F"/>
    <w:rsid w:val="00011387"/>
    <w:rsid w:val="000345D8"/>
    <w:rsid w:val="00070FCF"/>
    <w:rsid w:val="0008197B"/>
    <w:rsid w:val="000B546D"/>
    <w:rsid w:val="000C1133"/>
    <w:rsid w:val="000D12CD"/>
    <w:rsid w:val="000D1A55"/>
    <w:rsid w:val="000E75BE"/>
    <w:rsid w:val="000F47EC"/>
    <w:rsid w:val="0010158B"/>
    <w:rsid w:val="0010758A"/>
    <w:rsid w:val="001133EF"/>
    <w:rsid w:val="001266F2"/>
    <w:rsid w:val="00130179"/>
    <w:rsid w:val="00130B93"/>
    <w:rsid w:val="001460BC"/>
    <w:rsid w:val="00146A51"/>
    <w:rsid w:val="00146BB7"/>
    <w:rsid w:val="00160CB7"/>
    <w:rsid w:val="00163C28"/>
    <w:rsid w:val="00180CC1"/>
    <w:rsid w:val="00183D0B"/>
    <w:rsid w:val="00191C8D"/>
    <w:rsid w:val="001B7097"/>
    <w:rsid w:val="001D7707"/>
    <w:rsid w:val="002330A8"/>
    <w:rsid w:val="00251A7A"/>
    <w:rsid w:val="00272BC2"/>
    <w:rsid w:val="00272C35"/>
    <w:rsid w:val="00281F21"/>
    <w:rsid w:val="00283D04"/>
    <w:rsid w:val="00296398"/>
    <w:rsid w:val="002C0C62"/>
    <w:rsid w:val="002D1F50"/>
    <w:rsid w:val="002D3A47"/>
    <w:rsid w:val="002E0D94"/>
    <w:rsid w:val="002F3449"/>
    <w:rsid w:val="003071DE"/>
    <w:rsid w:val="00311D1B"/>
    <w:rsid w:val="003157EB"/>
    <w:rsid w:val="00317A9A"/>
    <w:rsid w:val="00322A95"/>
    <w:rsid w:val="00357795"/>
    <w:rsid w:val="00386FA4"/>
    <w:rsid w:val="003A0ACC"/>
    <w:rsid w:val="003A6B3F"/>
    <w:rsid w:val="004010D9"/>
    <w:rsid w:val="004223A1"/>
    <w:rsid w:val="00427DC8"/>
    <w:rsid w:val="004354B3"/>
    <w:rsid w:val="0046243B"/>
    <w:rsid w:val="004809C9"/>
    <w:rsid w:val="00482A18"/>
    <w:rsid w:val="00497369"/>
    <w:rsid w:val="004B6904"/>
    <w:rsid w:val="004C4441"/>
    <w:rsid w:val="004E0076"/>
    <w:rsid w:val="004F2A19"/>
    <w:rsid w:val="005031E3"/>
    <w:rsid w:val="0051193F"/>
    <w:rsid w:val="00523F58"/>
    <w:rsid w:val="00553472"/>
    <w:rsid w:val="00577033"/>
    <w:rsid w:val="005A160D"/>
    <w:rsid w:val="005B5675"/>
    <w:rsid w:val="006071AB"/>
    <w:rsid w:val="00626891"/>
    <w:rsid w:val="006441D4"/>
    <w:rsid w:val="00647E7E"/>
    <w:rsid w:val="00667930"/>
    <w:rsid w:val="006B22B0"/>
    <w:rsid w:val="006D2586"/>
    <w:rsid w:val="006E0002"/>
    <w:rsid w:val="006F58FB"/>
    <w:rsid w:val="006F6EAA"/>
    <w:rsid w:val="00702511"/>
    <w:rsid w:val="007030FF"/>
    <w:rsid w:val="007203FC"/>
    <w:rsid w:val="0072225E"/>
    <w:rsid w:val="00783F5D"/>
    <w:rsid w:val="00785510"/>
    <w:rsid w:val="00792C9B"/>
    <w:rsid w:val="007B69BC"/>
    <w:rsid w:val="007C3753"/>
    <w:rsid w:val="007E387C"/>
    <w:rsid w:val="007F2214"/>
    <w:rsid w:val="00847866"/>
    <w:rsid w:val="0085028D"/>
    <w:rsid w:val="00864D94"/>
    <w:rsid w:val="008849C8"/>
    <w:rsid w:val="00892823"/>
    <w:rsid w:val="008A5E5A"/>
    <w:rsid w:val="0093687D"/>
    <w:rsid w:val="00940A07"/>
    <w:rsid w:val="00964B85"/>
    <w:rsid w:val="009A1829"/>
    <w:rsid w:val="009D65BE"/>
    <w:rsid w:val="009F6D5B"/>
    <w:rsid w:val="00A0059B"/>
    <w:rsid w:val="00A27410"/>
    <w:rsid w:val="00A27F46"/>
    <w:rsid w:val="00A34E51"/>
    <w:rsid w:val="00A41560"/>
    <w:rsid w:val="00A5268C"/>
    <w:rsid w:val="00A5595B"/>
    <w:rsid w:val="00A662B6"/>
    <w:rsid w:val="00A73038"/>
    <w:rsid w:val="00AB3796"/>
    <w:rsid w:val="00AB6598"/>
    <w:rsid w:val="00B03876"/>
    <w:rsid w:val="00B2606C"/>
    <w:rsid w:val="00B33ED0"/>
    <w:rsid w:val="00B41ACE"/>
    <w:rsid w:val="00B42741"/>
    <w:rsid w:val="00B4445B"/>
    <w:rsid w:val="00B478FE"/>
    <w:rsid w:val="00B93F52"/>
    <w:rsid w:val="00B94BF5"/>
    <w:rsid w:val="00B95371"/>
    <w:rsid w:val="00B971CF"/>
    <w:rsid w:val="00C2089F"/>
    <w:rsid w:val="00C30ABB"/>
    <w:rsid w:val="00C3249D"/>
    <w:rsid w:val="00C3462B"/>
    <w:rsid w:val="00C641F3"/>
    <w:rsid w:val="00C7059A"/>
    <w:rsid w:val="00CB6566"/>
    <w:rsid w:val="00CC1603"/>
    <w:rsid w:val="00CC1B2B"/>
    <w:rsid w:val="00CD0877"/>
    <w:rsid w:val="00CD6EE7"/>
    <w:rsid w:val="00CE324E"/>
    <w:rsid w:val="00D00ACA"/>
    <w:rsid w:val="00D1318B"/>
    <w:rsid w:val="00D1398A"/>
    <w:rsid w:val="00D56964"/>
    <w:rsid w:val="00D71D5F"/>
    <w:rsid w:val="00D77B04"/>
    <w:rsid w:val="00D819AD"/>
    <w:rsid w:val="00D975A8"/>
    <w:rsid w:val="00D97853"/>
    <w:rsid w:val="00DB76C3"/>
    <w:rsid w:val="00DD106E"/>
    <w:rsid w:val="00DD578A"/>
    <w:rsid w:val="00E45685"/>
    <w:rsid w:val="00E63F31"/>
    <w:rsid w:val="00EF4DBA"/>
    <w:rsid w:val="00F219D8"/>
    <w:rsid w:val="00F55D1B"/>
    <w:rsid w:val="00F7299D"/>
    <w:rsid w:val="00F8770B"/>
    <w:rsid w:val="00F935D6"/>
    <w:rsid w:val="00F94257"/>
    <w:rsid w:val="00FB5773"/>
    <w:rsid w:val="00FB7D17"/>
    <w:rsid w:val="00FC01E2"/>
    <w:rsid w:val="00FC27F0"/>
    <w:rsid w:val="00FE0350"/>
    <w:rsid w:val="00FE42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3F4A71"/>
  <w15:docId w15:val="{C19D1B74-8518-D04F-8A31-4A052CF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D65BE"/>
    <w:pPr>
      <w:overflowPunct w:val="0"/>
      <w:autoSpaceDE w:val="0"/>
      <w:autoSpaceDN w:val="0"/>
      <w:adjustRightInd w:val="0"/>
      <w:textAlignment w:val="baseline"/>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83F5D"/>
    <w:rPr>
      <w:color w:val="0000FF"/>
      <w:u w:val="single"/>
    </w:rPr>
  </w:style>
  <w:style w:type="paragraph" w:styleId="Kopfzeile">
    <w:name w:val="header"/>
    <w:basedOn w:val="Standard"/>
    <w:link w:val="KopfzeileZchn"/>
    <w:rsid w:val="000D1A55"/>
    <w:pPr>
      <w:tabs>
        <w:tab w:val="center" w:pos="4536"/>
        <w:tab w:val="right" w:pos="9072"/>
      </w:tabs>
    </w:pPr>
  </w:style>
  <w:style w:type="character" w:customStyle="1" w:styleId="KopfzeileZchn">
    <w:name w:val="Kopfzeile Zchn"/>
    <w:basedOn w:val="Absatz-Standardschriftart"/>
    <w:link w:val="Kopfzeile"/>
    <w:rsid w:val="000D1A55"/>
    <w:rPr>
      <w:lang w:val="en-US"/>
    </w:rPr>
  </w:style>
  <w:style w:type="paragraph" w:styleId="Fuzeile">
    <w:name w:val="footer"/>
    <w:basedOn w:val="Standard"/>
    <w:link w:val="FuzeileZchn"/>
    <w:rsid w:val="000D1A55"/>
    <w:pPr>
      <w:tabs>
        <w:tab w:val="center" w:pos="4536"/>
        <w:tab w:val="right" w:pos="9072"/>
      </w:tabs>
    </w:pPr>
  </w:style>
  <w:style w:type="character" w:customStyle="1" w:styleId="FuzeileZchn">
    <w:name w:val="Fußzeile Zchn"/>
    <w:basedOn w:val="Absatz-Standardschriftart"/>
    <w:link w:val="Fuzeile"/>
    <w:rsid w:val="000D1A55"/>
    <w:rPr>
      <w:lang w:val="en-US"/>
    </w:rPr>
  </w:style>
  <w:style w:type="paragraph" w:styleId="Sprechblasentext">
    <w:name w:val="Balloon Text"/>
    <w:basedOn w:val="Standard"/>
    <w:link w:val="SprechblasentextZchn"/>
    <w:rsid w:val="00FB7D17"/>
    <w:rPr>
      <w:rFonts w:ascii="Tahoma" w:hAnsi="Tahoma" w:cs="Tahoma"/>
      <w:sz w:val="16"/>
      <w:szCs w:val="16"/>
    </w:rPr>
  </w:style>
  <w:style w:type="character" w:customStyle="1" w:styleId="SprechblasentextZchn">
    <w:name w:val="Sprechblasentext Zchn"/>
    <w:basedOn w:val="Absatz-Standardschriftart"/>
    <w:link w:val="Sprechblasentext"/>
    <w:rsid w:val="00FB7D17"/>
    <w:rPr>
      <w:rFonts w:ascii="Tahoma" w:hAnsi="Tahoma" w:cs="Tahoma"/>
      <w:sz w:val="16"/>
      <w:szCs w:val="16"/>
      <w:lang w:val="en-US"/>
    </w:rPr>
  </w:style>
  <w:style w:type="paragraph" w:styleId="StandardWeb">
    <w:name w:val="Normal (Web)"/>
    <w:basedOn w:val="Standard"/>
    <w:uiPriority w:val="99"/>
    <w:semiHidden/>
    <w:unhideWhenUsed/>
    <w:rsid w:val="00146A51"/>
    <w:pPr>
      <w:overflowPunct/>
      <w:autoSpaceDE/>
      <w:autoSpaceDN/>
      <w:adjustRightInd/>
      <w:spacing w:before="100" w:beforeAutospacing="1" w:after="100" w:afterAutospacing="1"/>
      <w:textAlignment w:val="auto"/>
    </w:pPr>
    <w:rPr>
      <w:rFonts w:eastAsiaTheme="minorEastAsia"/>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ntakt@textilreinigung-faerberei.de" TargetMode="External"/><Relationship Id="rId4" Type="http://schemas.openxmlformats.org/officeDocument/2006/relationships/settings" Target="settings.xml"/><Relationship Id="rId9" Type="http://schemas.openxmlformats.org/officeDocument/2006/relationships/hyperlink" Target="http://www.textilreinigung-faerberei.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CB48-4638-B044-B2F1-ED21A69B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1866</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Hinweise zum Postversand</vt:lpstr>
    </vt:vector>
  </TitlesOfParts>
  <Company>Färberei &amp; Reinigung Lessing</Company>
  <LinksUpToDate>false</LinksUpToDate>
  <CharactersWithSpaces>2158</CharactersWithSpaces>
  <SharedDoc>false</SharedDoc>
  <HyperlinkBase/>
  <HLinks>
    <vt:vector size="12" baseType="variant">
      <vt:variant>
        <vt:i4>2555984</vt:i4>
      </vt:variant>
      <vt:variant>
        <vt:i4>3</vt:i4>
      </vt:variant>
      <vt:variant>
        <vt:i4>0</vt:i4>
      </vt:variant>
      <vt:variant>
        <vt:i4>5</vt:i4>
      </vt:variant>
      <vt:variant>
        <vt:lpwstr>mailto:info@textilreinigung-faerberei.de</vt:lpwstr>
      </vt:variant>
      <vt:variant>
        <vt:lpwstr/>
      </vt:variant>
      <vt:variant>
        <vt:i4>2031706</vt:i4>
      </vt:variant>
      <vt:variant>
        <vt:i4>0</vt:i4>
      </vt:variant>
      <vt:variant>
        <vt:i4>0</vt:i4>
      </vt:variant>
      <vt:variant>
        <vt:i4>5</vt:i4>
      </vt:variant>
      <vt:variant>
        <vt:lpwstr>http://www.textilreinigung-faerberei.de/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Postversand</dc:title>
  <dc:creator>Färberei und Reinigung Lessing</dc:creator>
  <cp:keywords>Hinweise, Postversand, Färberei</cp:keywords>
  <cp:lastModifiedBy>Microsoft Office-Benutzer</cp:lastModifiedBy>
  <cp:revision>4</cp:revision>
  <cp:lastPrinted>2011-05-09T21:26:00Z</cp:lastPrinted>
  <dcterms:created xsi:type="dcterms:W3CDTF">2016-07-06T20:14:00Z</dcterms:created>
  <dcterms:modified xsi:type="dcterms:W3CDTF">2018-02-21T19:55:00Z</dcterms:modified>
</cp:coreProperties>
</file>